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C8B4F" w14:textId="42C51246" w:rsidR="007A4F85" w:rsidRPr="00EA473F" w:rsidRDefault="007A4F85" w:rsidP="007A4F85">
      <w:pPr>
        <w:rPr>
          <w:rFonts w:ascii="Avenir Book" w:eastAsia="Times New Roman" w:hAnsi="Avenir Book"/>
          <w:b/>
          <w:sz w:val="20"/>
          <w:szCs w:val="20"/>
          <w:lang w:val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F0F355" wp14:editId="0E38491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09015" cy="630555"/>
            <wp:effectExtent l="0" t="0" r="6985" b="4445"/>
            <wp:wrapThrough wrapText="bothSides">
              <wp:wrapPolygon edited="0">
                <wp:start x="0" y="0"/>
                <wp:lineTo x="0" y="20882"/>
                <wp:lineTo x="21206" y="20882"/>
                <wp:lineTo x="21206" y="0"/>
                <wp:lineTo x="0" y="0"/>
              </wp:wrapPolygon>
            </wp:wrapThrough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32"/>
        </w:rPr>
        <w:tab/>
      </w:r>
      <w:r w:rsidRPr="00EA473F">
        <w:rPr>
          <w:rFonts w:ascii="Avenir Book" w:hAnsi="Avenir Book"/>
          <w:b/>
          <w:sz w:val="32"/>
        </w:rPr>
        <w:tab/>
      </w:r>
      <w:bookmarkStart w:id="0" w:name="_GoBack"/>
      <w:bookmarkEnd w:id="0"/>
      <w:r w:rsidRPr="008E690C">
        <w:rPr>
          <w:rFonts w:ascii="Avenir Book" w:eastAsia="Times New Roman" w:hAnsi="Avenir Book"/>
          <w:b/>
          <w:sz w:val="22"/>
          <w:szCs w:val="20"/>
          <w:lang w:val="en-AU"/>
        </w:rPr>
        <w:t>… spellbinding beauty … exhilarating energy.</w:t>
      </w:r>
    </w:p>
    <w:p w14:paraId="0EED529B" w14:textId="77777777" w:rsidR="00146131" w:rsidRPr="00EA473F" w:rsidRDefault="00146131" w:rsidP="00146131">
      <w:pPr>
        <w:pStyle w:val="LO-normal"/>
        <w:rPr>
          <w:rFonts w:ascii="Avenir Book" w:eastAsia="Calibri" w:hAnsi="Avenir Book" w:cs="Calibri"/>
          <w:b/>
        </w:rPr>
      </w:pPr>
    </w:p>
    <w:p w14:paraId="29E3BE6E" w14:textId="77777777" w:rsidR="009036CA" w:rsidRDefault="009036CA" w:rsidP="009036CA">
      <w:pPr>
        <w:pStyle w:val="LO-normal"/>
        <w:jc w:val="both"/>
        <w:rPr>
          <w:rFonts w:ascii="Calibri" w:eastAsia="Calibri" w:hAnsi="Calibri" w:cs="Calibri"/>
          <w:color w:val="000000" w:themeColor="text1"/>
        </w:rPr>
      </w:pPr>
    </w:p>
    <w:p w14:paraId="210D3B6F" w14:textId="77777777" w:rsidR="009036CA" w:rsidRDefault="009036CA" w:rsidP="009D0C08">
      <w:pPr>
        <w:pStyle w:val="LO-normal"/>
        <w:jc w:val="both"/>
        <w:rPr>
          <w:rFonts w:ascii="Calibri" w:eastAsia="Calibri" w:hAnsi="Calibri" w:cs="Calibri"/>
          <w:color w:val="000000" w:themeColor="text1"/>
        </w:rPr>
      </w:pPr>
    </w:p>
    <w:p w14:paraId="06F9F61E" w14:textId="77777777" w:rsidR="009D0C08" w:rsidRPr="004A0316" w:rsidRDefault="009D0C08" w:rsidP="009D0C08">
      <w:pPr>
        <w:pStyle w:val="LO-normal"/>
        <w:jc w:val="both"/>
        <w:rPr>
          <w:rFonts w:ascii="Calibri" w:eastAsia="Calibri" w:hAnsi="Calibri" w:cs="Calibri"/>
          <w:color w:val="000000" w:themeColor="text1"/>
        </w:rPr>
      </w:pPr>
      <w:r w:rsidRPr="004A0316">
        <w:rPr>
          <w:rFonts w:ascii="Calibri" w:eastAsia="Calibri" w:hAnsi="Calibri" w:cs="Calibri"/>
          <w:color w:val="000000" w:themeColor="text1"/>
        </w:rPr>
        <w:t>Described as “spine-tingling” (</w:t>
      </w:r>
      <w:r w:rsidRPr="004A0316">
        <w:rPr>
          <w:rFonts w:ascii="Calibri" w:eastAsia="Calibri" w:hAnsi="Calibri" w:cs="Calibri"/>
          <w:i/>
          <w:iCs/>
          <w:color w:val="000000" w:themeColor="text1"/>
        </w:rPr>
        <w:t>Rhythms</w:t>
      </w:r>
      <w:r w:rsidRPr="004A0316">
        <w:rPr>
          <w:rFonts w:ascii="Calibri" w:eastAsia="Calibri" w:hAnsi="Calibri" w:cs="Calibri"/>
          <w:color w:val="000000" w:themeColor="text1"/>
        </w:rPr>
        <w:t xml:space="preserve">) and “extraordinary” (Fine Music FM), </w:t>
      </w:r>
      <w:proofErr w:type="spellStart"/>
      <w:r w:rsidRPr="004A0316">
        <w:rPr>
          <w:rFonts w:ascii="Calibri" w:eastAsia="Calibri" w:hAnsi="Calibri" w:cs="Calibri"/>
          <w:color w:val="000000" w:themeColor="text1"/>
        </w:rPr>
        <w:t>Chaika</w:t>
      </w:r>
      <w:proofErr w:type="spellEnd"/>
      <w:r w:rsidRPr="004A0316">
        <w:rPr>
          <w:rFonts w:ascii="Calibri" w:eastAsia="Calibri" w:hAnsi="Calibri" w:cs="Calibri"/>
          <w:color w:val="000000" w:themeColor="text1"/>
        </w:rPr>
        <w:t xml:space="preserve"> create worldly rhythmic textures inspired by Balkan vibrancy, Turkish markets, Celtic stories, and Australia’s own stunning landscapes.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proofErr w:type="gramStart"/>
      <w:r>
        <w:rPr>
          <w:rFonts w:ascii="Calibri" w:eastAsia="Calibri" w:hAnsi="Calibri" w:cs="Calibri"/>
          <w:color w:val="000000" w:themeColor="text1"/>
        </w:rPr>
        <w:t>Their genre-</w:t>
      </w:r>
      <w:r w:rsidRPr="004A0316">
        <w:rPr>
          <w:rFonts w:ascii="Calibri" w:eastAsia="Calibri" w:hAnsi="Calibri" w:cs="Calibri"/>
          <w:color w:val="000000" w:themeColor="text1"/>
        </w:rPr>
        <w:t>blending sounds have been branded by fans</w:t>
      </w:r>
      <w:proofErr w:type="gramEnd"/>
      <w:r w:rsidRPr="004A0316">
        <w:rPr>
          <w:rFonts w:ascii="Calibri" w:eastAsia="Calibri" w:hAnsi="Calibri" w:cs="Calibri"/>
          <w:color w:val="000000" w:themeColor="text1"/>
        </w:rPr>
        <w:t xml:space="preserve"> as ‘Nomadic Folk-Jazz’. Employing ethereal harmonies (in several languages), a myriad of instruments and a dynamic ability for discovery, </w:t>
      </w:r>
      <w:proofErr w:type="spellStart"/>
      <w:r w:rsidRPr="004A0316">
        <w:rPr>
          <w:rFonts w:ascii="Calibri" w:eastAsia="Calibri" w:hAnsi="Calibri" w:cs="Calibri"/>
          <w:color w:val="000000" w:themeColor="text1"/>
        </w:rPr>
        <w:t>Chaika</w:t>
      </w:r>
      <w:proofErr w:type="spellEnd"/>
      <w:r w:rsidRPr="004A0316">
        <w:rPr>
          <w:rFonts w:ascii="Calibri" w:eastAsia="Calibri" w:hAnsi="Calibri" w:cs="Calibri"/>
          <w:color w:val="000000" w:themeColor="text1"/>
        </w:rPr>
        <w:t xml:space="preserve"> re-imagine and create their own exuberant music traversing incredible landscapes with jazz-like dexterity. </w:t>
      </w:r>
    </w:p>
    <w:p w14:paraId="3E63874F" w14:textId="77777777" w:rsidR="009D0C08" w:rsidRPr="004A0316" w:rsidRDefault="009D0C08" w:rsidP="009D0C08">
      <w:pPr>
        <w:pStyle w:val="LO-normal"/>
        <w:jc w:val="both"/>
        <w:rPr>
          <w:rFonts w:ascii="Calibri" w:eastAsia="Calibri" w:hAnsi="Calibri" w:cs="Calibri"/>
          <w:color w:val="000000" w:themeColor="text1"/>
        </w:rPr>
      </w:pPr>
    </w:p>
    <w:p w14:paraId="0B4AB433" w14:textId="77777777" w:rsidR="009D0C08" w:rsidRPr="004A0316" w:rsidRDefault="009D0C08" w:rsidP="00EA473F">
      <w:pPr>
        <w:pStyle w:val="LO-normal"/>
        <w:jc w:val="both"/>
        <w:rPr>
          <w:rFonts w:ascii="Calibri" w:eastAsia="Calibri" w:hAnsi="Calibri" w:cs="Calibri"/>
        </w:rPr>
      </w:pPr>
      <w:r w:rsidRPr="004A0316">
        <w:rPr>
          <w:rFonts w:ascii="Calibri" w:eastAsia="Calibri" w:hAnsi="Calibri" w:cs="Calibri"/>
          <w:color w:val="000000" w:themeColor="text1"/>
        </w:rPr>
        <w:t xml:space="preserve">This </w:t>
      </w:r>
      <w:proofErr w:type="gramStart"/>
      <w:r w:rsidRPr="004A0316">
        <w:rPr>
          <w:rFonts w:ascii="Calibri" w:eastAsia="Calibri" w:hAnsi="Calibri" w:cs="Calibri"/>
          <w:color w:val="000000" w:themeColor="text1"/>
        </w:rPr>
        <w:t>April,</w:t>
      </w:r>
      <w:proofErr w:type="gramEnd"/>
      <w:r w:rsidRPr="004A0316">
        <w:rPr>
          <w:rFonts w:ascii="Calibri" w:eastAsia="Calibri" w:hAnsi="Calibri" w:cs="Calibri"/>
          <w:color w:val="000000" w:themeColor="text1"/>
        </w:rPr>
        <w:t xml:space="preserve"> 2019, they will release their third LP ‘Arrow’ – an almost completely original suite of work injected with the compositional personalities of all 6 members. </w:t>
      </w:r>
      <w:proofErr w:type="spellStart"/>
      <w:r w:rsidRPr="004A0316">
        <w:rPr>
          <w:rFonts w:ascii="Calibri" w:eastAsia="Calibri" w:hAnsi="Calibri" w:cs="Calibri"/>
          <w:color w:val="000000" w:themeColor="text1"/>
        </w:rPr>
        <w:t>Chaika</w:t>
      </w:r>
      <w:proofErr w:type="spellEnd"/>
      <w:r w:rsidRPr="004A0316">
        <w:rPr>
          <w:rFonts w:ascii="Calibri" w:eastAsia="Calibri" w:hAnsi="Calibri" w:cs="Calibri"/>
          <w:color w:val="000000" w:themeColor="text1"/>
        </w:rPr>
        <w:t xml:space="preserve"> </w:t>
      </w:r>
      <w:r w:rsidRPr="004A0316">
        <w:rPr>
          <w:rFonts w:ascii="Calibri" w:eastAsia="Calibri" w:hAnsi="Calibri" w:cs="Calibri"/>
        </w:rPr>
        <w:t>comprises musicians</w:t>
      </w:r>
      <w:r w:rsidRPr="004A0316">
        <w:rPr>
          <w:rFonts w:ascii="Calibri" w:eastAsia="Calibri" w:hAnsi="Calibri" w:cs="Calibri"/>
          <w:b/>
        </w:rPr>
        <w:t xml:space="preserve"> </w:t>
      </w:r>
      <w:r w:rsidRPr="004A0316">
        <w:rPr>
          <w:rFonts w:ascii="Calibri" w:eastAsia="Calibri" w:hAnsi="Calibri" w:cs="Calibri"/>
        </w:rPr>
        <w:t xml:space="preserve">who have written for and performed </w:t>
      </w:r>
      <w:r w:rsidRPr="00EA473F">
        <w:t>with</w:t>
      </w:r>
      <w:r w:rsidRPr="004A0316">
        <w:rPr>
          <w:rFonts w:ascii="Calibri" w:eastAsia="Calibri" w:hAnsi="Calibri" w:cs="Calibri"/>
          <w:color w:val="000000" w:themeColor="text1"/>
        </w:rPr>
        <w:t xml:space="preserve"> a truly diverse roster, including</w:t>
      </w:r>
      <w:r w:rsidRPr="004A0316">
        <w:rPr>
          <w:rFonts w:ascii="Calibri" w:eastAsia="Calibri" w:hAnsi="Calibri" w:cs="Calibri"/>
        </w:rPr>
        <w:t xml:space="preserve"> Monsieur Camembert, </w:t>
      </w:r>
      <w:proofErr w:type="spellStart"/>
      <w:r w:rsidRPr="004A0316">
        <w:rPr>
          <w:rFonts w:ascii="Calibri" w:eastAsia="Calibri" w:hAnsi="Calibri" w:cs="Calibri"/>
        </w:rPr>
        <w:t>Nahko</w:t>
      </w:r>
      <w:proofErr w:type="spellEnd"/>
      <w:r w:rsidRPr="004A0316">
        <w:rPr>
          <w:rFonts w:ascii="Calibri" w:eastAsia="Calibri" w:hAnsi="Calibri" w:cs="Calibri"/>
        </w:rPr>
        <w:t xml:space="preserve"> and Medicine for the People, Nicky </w:t>
      </w:r>
      <w:proofErr w:type="spellStart"/>
      <w:r w:rsidRPr="004A0316">
        <w:rPr>
          <w:rFonts w:ascii="Calibri" w:eastAsia="Calibri" w:hAnsi="Calibri" w:cs="Calibri"/>
        </w:rPr>
        <w:t>Bomba</w:t>
      </w:r>
      <w:proofErr w:type="spellEnd"/>
      <w:r w:rsidRPr="004A0316">
        <w:rPr>
          <w:rFonts w:ascii="Calibri" w:eastAsia="Calibri" w:hAnsi="Calibri" w:cs="Calibri"/>
        </w:rPr>
        <w:t xml:space="preserve">, The Brandenburg Orchestra, Riley Lee, </w:t>
      </w:r>
      <w:proofErr w:type="gramStart"/>
      <w:r w:rsidRPr="004A0316">
        <w:rPr>
          <w:rFonts w:ascii="Calibri" w:eastAsia="Calibri" w:hAnsi="Calibri" w:cs="Calibri"/>
        </w:rPr>
        <w:t>Mara</w:t>
      </w:r>
      <w:proofErr w:type="gramEnd"/>
      <w:r w:rsidRPr="004A0316">
        <w:rPr>
          <w:rFonts w:ascii="Calibri" w:eastAsia="Calibri" w:hAnsi="Calibri" w:cs="Calibri"/>
        </w:rPr>
        <w:t xml:space="preserve">! &amp; The </w:t>
      </w:r>
      <w:proofErr w:type="spellStart"/>
      <w:r w:rsidRPr="004A0316">
        <w:rPr>
          <w:rFonts w:ascii="Calibri" w:eastAsia="Calibri" w:hAnsi="Calibri" w:cs="Calibri"/>
        </w:rPr>
        <w:t>Martenitsa</w:t>
      </w:r>
      <w:proofErr w:type="spellEnd"/>
      <w:r w:rsidRPr="004A0316">
        <w:rPr>
          <w:rFonts w:ascii="Calibri" w:eastAsia="Calibri" w:hAnsi="Calibri" w:cs="Calibri"/>
        </w:rPr>
        <w:t xml:space="preserve"> Choir, The Song Company, The Rhythm Hunters, Kevin James, Baby et Lulu, Marais Ensemble, Elysian Fields, Miriam Lieberman Trio, </w:t>
      </w:r>
      <w:proofErr w:type="spellStart"/>
      <w:r w:rsidRPr="004A0316">
        <w:rPr>
          <w:rFonts w:ascii="Calibri" w:eastAsia="Calibri" w:hAnsi="Calibri" w:cs="Calibri"/>
        </w:rPr>
        <w:t>Alireza</w:t>
      </w:r>
      <w:proofErr w:type="spellEnd"/>
      <w:r w:rsidRPr="004A0316">
        <w:rPr>
          <w:rFonts w:ascii="Calibri" w:eastAsia="Calibri" w:hAnsi="Calibri" w:cs="Calibri"/>
        </w:rPr>
        <w:t xml:space="preserve"> </w:t>
      </w:r>
      <w:proofErr w:type="spellStart"/>
      <w:r w:rsidRPr="004A0316">
        <w:rPr>
          <w:rFonts w:ascii="Calibri" w:eastAsia="Calibri" w:hAnsi="Calibri" w:cs="Calibri"/>
        </w:rPr>
        <w:t>Ghorbani</w:t>
      </w:r>
      <w:proofErr w:type="spellEnd"/>
      <w:r w:rsidRPr="004A0316">
        <w:rPr>
          <w:rFonts w:ascii="Calibri" w:eastAsia="Calibri" w:hAnsi="Calibri" w:cs="Calibri"/>
        </w:rPr>
        <w:t xml:space="preserve">, Great Waitress, </w:t>
      </w:r>
      <w:proofErr w:type="spellStart"/>
      <w:r w:rsidRPr="004A0316">
        <w:rPr>
          <w:rFonts w:ascii="Calibri" w:eastAsia="Calibri" w:hAnsi="Calibri" w:cs="Calibri"/>
        </w:rPr>
        <w:t>Tángalo</w:t>
      </w:r>
      <w:proofErr w:type="spellEnd"/>
      <w:r w:rsidRPr="004A0316">
        <w:rPr>
          <w:rFonts w:ascii="Calibri" w:eastAsia="Calibri" w:hAnsi="Calibri" w:cs="Calibri"/>
        </w:rPr>
        <w:t xml:space="preserve">, </w:t>
      </w:r>
      <w:proofErr w:type="spellStart"/>
      <w:r w:rsidRPr="004A0316">
        <w:rPr>
          <w:rFonts w:ascii="Calibri" w:eastAsia="Calibri" w:hAnsi="Calibri" w:cs="Calibri"/>
        </w:rPr>
        <w:t>Klezmer</w:t>
      </w:r>
      <w:proofErr w:type="spellEnd"/>
      <w:r w:rsidRPr="004A0316">
        <w:rPr>
          <w:rFonts w:ascii="Calibri" w:eastAsia="Calibri" w:hAnsi="Calibri" w:cs="Calibri"/>
        </w:rPr>
        <w:t xml:space="preserve"> Divas, The London Bulgarian Choir, and The Renaissance Players, on major national and international stages.</w:t>
      </w:r>
    </w:p>
    <w:p w14:paraId="4BEFBB7A" w14:textId="77777777" w:rsidR="009D0C08" w:rsidRPr="004A0316" w:rsidRDefault="009D0C08" w:rsidP="009D0C08">
      <w:pPr>
        <w:pStyle w:val="LO-normal"/>
        <w:jc w:val="both"/>
        <w:rPr>
          <w:rFonts w:ascii="Calibri" w:eastAsia="Calibri" w:hAnsi="Calibri" w:cs="Calibri"/>
        </w:rPr>
      </w:pPr>
    </w:p>
    <w:p w14:paraId="2E697D83" w14:textId="2000E734" w:rsidR="00C67949" w:rsidRDefault="009D0C08" w:rsidP="00C67949">
      <w:pPr>
        <w:pStyle w:val="LO-normal"/>
        <w:jc w:val="both"/>
        <w:rPr>
          <w:rFonts w:ascii="Calibri" w:eastAsia="Calibri" w:hAnsi="Calibri" w:cs="Calibri"/>
          <w:color w:val="000000" w:themeColor="text1"/>
        </w:rPr>
      </w:pPr>
      <w:r w:rsidRPr="004A0316">
        <w:rPr>
          <w:rFonts w:ascii="Calibri" w:eastAsia="Calibri" w:hAnsi="Calibri" w:cs="Calibri"/>
          <w:color w:val="000000" w:themeColor="text1"/>
        </w:rPr>
        <w:t xml:space="preserve">At home wherever appreciative ears assemble – from roots and folk festivals to the world-class environs of Sydney’s City Recital Hall – </w:t>
      </w:r>
      <w:proofErr w:type="spellStart"/>
      <w:r w:rsidRPr="004A0316">
        <w:rPr>
          <w:rFonts w:ascii="Calibri" w:eastAsia="Calibri" w:hAnsi="Calibri" w:cs="Calibri"/>
          <w:color w:val="000000" w:themeColor="text1"/>
        </w:rPr>
        <w:t>Chaika</w:t>
      </w:r>
      <w:proofErr w:type="spellEnd"/>
      <w:r w:rsidRPr="004A0316">
        <w:rPr>
          <w:rFonts w:ascii="Calibri" w:eastAsia="Calibri" w:hAnsi="Calibri" w:cs="Calibri"/>
          <w:color w:val="000000" w:themeColor="text1"/>
        </w:rPr>
        <w:t xml:space="preserve"> surprise, thrill and move the unsuspecting listener. Decidedly “outside the norm” (</w:t>
      </w:r>
      <w:r w:rsidRPr="004A0316">
        <w:rPr>
          <w:rFonts w:ascii="Calibri" w:eastAsia="Calibri" w:hAnsi="Calibri" w:cs="Calibri"/>
          <w:i/>
          <w:iCs/>
          <w:color w:val="000000" w:themeColor="text1"/>
        </w:rPr>
        <w:t>Timber &amp; Steel</w:t>
      </w:r>
      <w:r w:rsidRPr="004A0316">
        <w:rPr>
          <w:rFonts w:ascii="Calibri" w:eastAsia="Calibri" w:hAnsi="Calibri" w:cs="Calibri"/>
          <w:color w:val="000000" w:themeColor="text1"/>
        </w:rPr>
        <w:t xml:space="preserve">) </w:t>
      </w:r>
      <w:proofErr w:type="spellStart"/>
      <w:r w:rsidRPr="004A0316">
        <w:rPr>
          <w:rFonts w:ascii="Calibri" w:eastAsia="Calibri" w:hAnsi="Calibri" w:cs="Calibri"/>
          <w:color w:val="000000" w:themeColor="text1"/>
        </w:rPr>
        <w:t>Chaika</w:t>
      </w:r>
      <w:proofErr w:type="spellEnd"/>
      <w:r w:rsidRPr="004A0316">
        <w:rPr>
          <w:rFonts w:ascii="Calibri" w:eastAsia="Calibri" w:hAnsi="Calibri" w:cs="Calibri"/>
          <w:color w:val="000000" w:themeColor="text1"/>
        </w:rPr>
        <w:t xml:space="preserve"> traverse another age, journeying an unidentifiable era and landscape, in a manner simply referred to by </w:t>
      </w:r>
      <w:r w:rsidRPr="004A0316">
        <w:rPr>
          <w:rFonts w:ascii="Calibri" w:eastAsia="Calibri" w:hAnsi="Calibri" w:cs="Calibri"/>
          <w:i/>
          <w:iCs/>
          <w:color w:val="000000" w:themeColor="text1"/>
        </w:rPr>
        <w:t xml:space="preserve">The Australian </w:t>
      </w:r>
      <w:r w:rsidRPr="004A0316">
        <w:rPr>
          <w:rFonts w:ascii="Calibri" w:eastAsia="Calibri" w:hAnsi="Calibri" w:cs="Calibri"/>
          <w:color w:val="000000" w:themeColor="text1"/>
        </w:rPr>
        <w:t xml:space="preserve">as “enchanting.” </w:t>
      </w:r>
    </w:p>
    <w:p w14:paraId="4D7BE261" w14:textId="77777777" w:rsidR="005926F5" w:rsidRPr="00C67949" w:rsidRDefault="005926F5" w:rsidP="00C67949">
      <w:pPr>
        <w:pStyle w:val="LO-normal"/>
        <w:jc w:val="both"/>
        <w:rPr>
          <w:rFonts w:ascii="Calibri" w:eastAsia="Calibri" w:hAnsi="Calibri" w:cs="Calibri"/>
          <w:color w:val="000000" w:themeColor="text1"/>
        </w:rPr>
      </w:pPr>
    </w:p>
    <w:p w14:paraId="72BC5D6F" w14:textId="77777777" w:rsidR="00146131" w:rsidRDefault="00146131" w:rsidP="00146131">
      <w:pPr>
        <w:rPr>
          <w:rFonts w:ascii="Calibri" w:hAnsi="Calibri"/>
        </w:rPr>
      </w:pPr>
    </w:p>
    <w:p w14:paraId="3F595AF8" w14:textId="77777777" w:rsidR="00146131" w:rsidRPr="002E5A69" w:rsidRDefault="00146131" w:rsidP="00146131">
      <w:pPr>
        <w:pStyle w:val="LO-normal"/>
        <w:rPr>
          <w:rFonts w:ascii="Calibri" w:eastAsia="Calibri" w:hAnsi="Calibri" w:cs="Calibri"/>
          <w:b/>
        </w:rPr>
      </w:pPr>
      <w:r w:rsidRPr="002E5A69">
        <w:rPr>
          <w:rFonts w:ascii="Calibri" w:eastAsia="Calibri" w:hAnsi="Calibri" w:cs="Calibri"/>
          <w:b/>
        </w:rPr>
        <w:t>QUOTES</w:t>
      </w:r>
    </w:p>
    <w:p w14:paraId="6203A872" w14:textId="77777777" w:rsidR="00146131" w:rsidRPr="002E5A69" w:rsidRDefault="00146131" w:rsidP="00146131">
      <w:pPr>
        <w:pStyle w:val="LO-normal"/>
        <w:rPr>
          <w:rFonts w:ascii="Calibri" w:eastAsia="Calibri" w:hAnsi="Calibri" w:cs="Calibri"/>
          <w:b/>
        </w:rPr>
      </w:pPr>
    </w:p>
    <w:p w14:paraId="4161FAC6" w14:textId="77777777" w:rsidR="00146131" w:rsidRPr="002E5A69" w:rsidRDefault="00146131" w:rsidP="00146131">
      <w:pPr>
        <w:pStyle w:val="LO-normal"/>
        <w:rPr>
          <w:rFonts w:ascii="Calibri" w:eastAsia="Calibri" w:hAnsi="Calibri" w:cs="Calibri"/>
        </w:rPr>
      </w:pPr>
      <w:r w:rsidRPr="002E5A69">
        <w:rPr>
          <w:rFonts w:ascii="Calibri" w:eastAsia="Calibri" w:hAnsi="Calibri" w:cs="Calibri"/>
        </w:rPr>
        <w:t>‘Extraordinary.’ – Fine Music 102.5FM</w:t>
      </w:r>
    </w:p>
    <w:p w14:paraId="66DE6434" w14:textId="77777777" w:rsidR="00146131" w:rsidRPr="002E5A69" w:rsidRDefault="00146131" w:rsidP="00146131">
      <w:pPr>
        <w:pStyle w:val="LO-normal"/>
        <w:rPr>
          <w:rFonts w:ascii="Calibri" w:eastAsia="Calibri" w:hAnsi="Calibri" w:cs="Calibri"/>
        </w:rPr>
      </w:pPr>
      <w:r w:rsidRPr="002E5A69">
        <w:rPr>
          <w:rFonts w:ascii="Calibri" w:eastAsia="Calibri" w:hAnsi="Calibri" w:cs="Calibri"/>
        </w:rPr>
        <w:t>‘Spine-tingling.’ – Rhythms Magazine</w:t>
      </w:r>
    </w:p>
    <w:p w14:paraId="7CB71CC4" w14:textId="77777777" w:rsidR="00146131" w:rsidRPr="002E5A69" w:rsidRDefault="00146131" w:rsidP="00146131">
      <w:pPr>
        <w:pStyle w:val="LO-normal"/>
        <w:rPr>
          <w:rFonts w:ascii="Calibri" w:eastAsia="Calibri" w:hAnsi="Calibri" w:cs="Calibri"/>
        </w:rPr>
      </w:pPr>
      <w:r w:rsidRPr="002E5A69">
        <w:rPr>
          <w:rFonts w:ascii="Calibri" w:eastAsia="Calibri" w:hAnsi="Calibri" w:cs="Calibri"/>
        </w:rPr>
        <w:t>‘Enchanted.’ – The Australian</w:t>
      </w:r>
    </w:p>
    <w:p w14:paraId="17D79167" w14:textId="77777777" w:rsidR="00146131" w:rsidRPr="002E5A69" w:rsidRDefault="00146131" w:rsidP="00146131">
      <w:pPr>
        <w:pStyle w:val="LO-normal"/>
        <w:rPr>
          <w:rFonts w:ascii="Calibri" w:eastAsia="Calibri" w:hAnsi="Calibri" w:cs="Calibri"/>
        </w:rPr>
      </w:pPr>
      <w:r w:rsidRPr="002E5A69">
        <w:rPr>
          <w:rFonts w:ascii="Calibri" w:eastAsia="Calibri" w:hAnsi="Calibri" w:cs="Calibri"/>
        </w:rPr>
        <w:t xml:space="preserve">‘Outside the norm.’ – Timber And Steel </w:t>
      </w:r>
    </w:p>
    <w:p w14:paraId="43F1DC2F" w14:textId="77777777" w:rsidR="00146131" w:rsidRPr="002E5A69" w:rsidRDefault="00146131" w:rsidP="00146131">
      <w:pPr>
        <w:pStyle w:val="LO-normal"/>
        <w:rPr>
          <w:rFonts w:ascii="Calibri" w:eastAsia="Calibri" w:hAnsi="Calibri" w:cs="Calibri"/>
        </w:rPr>
      </w:pPr>
      <w:r w:rsidRPr="002E5A69">
        <w:rPr>
          <w:rFonts w:ascii="Calibri" w:eastAsia="Calibri" w:hAnsi="Calibri" w:cs="Calibri"/>
        </w:rPr>
        <w:t>‘A rich depth… such a young and talented group of musi</w:t>
      </w:r>
      <w:r>
        <w:rPr>
          <w:rFonts w:ascii="Calibri" w:eastAsia="Calibri" w:hAnsi="Calibri" w:cs="Calibri"/>
        </w:rPr>
        <w:t>cians.’ – Eastside Radio</w:t>
      </w:r>
    </w:p>
    <w:p w14:paraId="3098C0A8" w14:textId="77777777" w:rsidR="00146131" w:rsidRDefault="00146131" w:rsidP="00146131">
      <w:pPr>
        <w:rPr>
          <w:rFonts w:ascii="Calibri" w:hAnsi="Calibri"/>
        </w:rPr>
      </w:pPr>
    </w:p>
    <w:p w14:paraId="6F23AEBE" w14:textId="77777777" w:rsidR="00146131" w:rsidRPr="002E5A69" w:rsidRDefault="00146131" w:rsidP="00146131">
      <w:pPr>
        <w:rPr>
          <w:rFonts w:ascii="Calibri" w:hAnsi="Calibri"/>
        </w:rPr>
      </w:pPr>
    </w:p>
    <w:p w14:paraId="46F39454" w14:textId="77777777" w:rsidR="00146131" w:rsidRPr="003E480A" w:rsidRDefault="00146131" w:rsidP="00146131">
      <w:pPr>
        <w:rPr>
          <w:rFonts w:ascii="Calibri" w:hAnsi="Calibri"/>
          <w:b/>
        </w:rPr>
      </w:pPr>
      <w:r w:rsidRPr="003E480A">
        <w:rPr>
          <w:rFonts w:ascii="Calibri" w:hAnsi="Calibri"/>
          <w:b/>
        </w:rPr>
        <w:t>MEMBERS</w:t>
      </w:r>
    </w:p>
    <w:p w14:paraId="098E242C" w14:textId="77777777" w:rsidR="00146131" w:rsidRPr="002E5A69" w:rsidRDefault="00146131" w:rsidP="00146131">
      <w:pPr>
        <w:rPr>
          <w:rFonts w:ascii="Calibri" w:hAnsi="Calibri"/>
        </w:rPr>
      </w:pPr>
    </w:p>
    <w:p w14:paraId="2D0E74AB" w14:textId="77777777" w:rsidR="00146131" w:rsidRPr="002E5A69" w:rsidRDefault="00146131" w:rsidP="00146131">
      <w:pPr>
        <w:rPr>
          <w:rFonts w:ascii="Calibri" w:hAnsi="Calibri"/>
        </w:rPr>
      </w:pPr>
      <w:r w:rsidRPr="002E5A69">
        <w:rPr>
          <w:rFonts w:ascii="Calibri" w:hAnsi="Calibri"/>
        </w:rPr>
        <w:t>Laura Altman - clarinet, vocals</w:t>
      </w:r>
    </w:p>
    <w:p w14:paraId="1E9E7EF1" w14:textId="77777777" w:rsidR="00146131" w:rsidRPr="002E5A69" w:rsidRDefault="00146131" w:rsidP="00146131">
      <w:pPr>
        <w:rPr>
          <w:rFonts w:ascii="Calibri" w:hAnsi="Calibri"/>
        </w:rPr>
      </w:pPr>
      <w:r w:rsidRPr="002E5A69">
        <w:rPr>
          <w:rFonts w:ascii="Calibri" w:hAnsi="Calibri"/>
        </w:rPr>
        <w:t>Laura Bishop - percussion, piano, accordion, vocals</w:t>
      </w:r>
    </w:p>
    <w:p w14:paraId="4178AD95" w14:textId="77777777" w:rsidR="00146131" w:rsidRPr="002E5A69" w:rsidRDefault="00146131" w:rsidP="00146131">
      <w:pPr>
        <w:rPr>
          <w:rFonts w:ascii="Calibri" w:hAnsi="Calibri"/>
        </w:rPr>
      </w:pPr>
      <w:r w:rsidRPr="002E5A69">
        <w:rPr>
          <w:rFonts w:ascii="Calibri" w:hAnsi="Calibri"/>
        </w:rPr>
        <w:t>Susie Bishop - violin, guitar, vocals</w:t>
      </w:r>
    </w:p>
    <w:p w14:paraId="4DA7F24A" w14:textId="77777777" w:rsidR="00146131" w:rsidRPr="002E5A69" w:rsidRDefault="00146131" w:rsidP="00146131">
      <w:pPr>
        <w:rPr>
          <w:rFonts w:ascii="Calibri" w:hAnsi="Calibri"/>
        </w:rPr>
      </w:pPr>
      <w:r w:rsidRPr="002E5A69">
        <w:rPr>
          <w:rFonts w:ascii="Calibri" w:hAnsi="Calibri"/>
        </w:rPr>
        <w:t xml:space="preserve">Johan </w:t>
      </w:r>
      <w:proofErr w:type="spellStart"/>
      <w:r w:rsidRPr="002E5A69">
        <w:rPr>
          <w:rFonts w:ascii="Calibri" w:hAnsi="Calibri"/>
        </w:rPr>
        <w:t>Delin</w:t>
      </w:r>
      <w:proofErr w:type="spellEnd"/>
      <w:r w:rsidRPr="002E5A69">
        <w:rPr>
          <w:rFonts w:ascii="Calibri" w:hAnsi="Calibri"/>
        </w:rPr>
        <w:t xml:space="preserve"> - double bass, vocals</w:t>
      </w:r>
    </w:p>
    <w:p w14:paraId="3F06CD76" w14:textId="77777777" w:rsidR="00146131" w:rsidRPr="002E5A69" w:rsidRDefault="00146131" w:rsidP="00146131">
      <w:pPr>
        <w:rPr>
          <w:rFonts w:ascii="Calibri" w:hAnsi="Calibri"/>
        </w:rPr>
      </w:pPr>
      <w:proofErr w:type="spellStart"/>
      <w:r w:rsidRPr="002E5A69">
        <w:rPr>
          <w:rFonts w:ascii="Calibri" w:hAnsi="Calibri"/>
        </w:rPr>
        <w:t>Rendra</w:t>
      </w:r>
      <w:proofErr w:type="spellEnd"/>
      <w:r w:rsidRPr="002E5A69">
        <w:rPr>
          <w:rFonts w:ascii="Calibri" w:hAnsi="Calibri"/>
        </w:rPr>
        <w:t xml:space="preserve"> Freestone - percussion, guitar, vocals</w:t>
      </w:r>
    </w:p>
    <w:p w14:paraId="0304F3C6" w14:textId="77777777" w:rsidR="00146131" w:rsidRPr="002E5A69" w:rsidRDefault="00146131" w:rsidP="00146131">
      <w:pPr>
        <w:rPr>
          <w:rFonts w:ascii="Calibri" w:hAnsi="Calibri"/>
        </w:rPr>
      </w:pPr>
      <w:r w:rsidRPr="002E5A69">
        <w:rPr>
          <w:rFonts w:ascii="Calibri" w:hAnsi="Calibri"/>
        </w:rPr>
        <w:t xml:space="preserve">Emily-Rose </w:t>
      </w:r>
      <w:proofErr w:type="spellStart"/>
      <w:r w:rsidRPr="00436633">
        <w:rPr>
          <w:rFonts w:ascii="Calibri" w:hAnsi="Calibri" w:cs="Lucida Grande"/>
          <w:color w:val="000000"/>
        </w:rPr>
        <w:t>Š</w:t>
      </w:r>
      <w:r w:rsidRPr="002E5A69">
        <w:rPr>
          <w:rFonts w:ascii="Calibri" w:hAnsi="Calibri"/>
        </w:rPr>
        <w:t>arkova</w:t>
      </w:r>
      <w:proofErr w:type="spellEnd"/>
      <w:r w:rsidRPr="002E5A69">
        <w:rPr>
          <w:rFonts w:ascii="Calibri" w:hAnsi="Calibri"/>
        </w:rPr>
        <w:t xml:space="preserve"> - accordion, piano, vocals</w:t>
      </w:r>
    </w:p>
    <w:p w14:paraId="7008A67A" w14:textId="77777777" w:rsidR="00146131" w:rsidRDefault="00146131" w:rsidP="00146131">
      <w:pPr>
        <w:rPr>
          <w:rFonts w:ascii="Calibri" w:hAnsi="Calibri"/>
        </w:rPr>
      </w:pPr>
    </w:p>
    <w:p w14:paraId="16E79554" w14:textId="77777777" w:rsidR="00146131" w:rsidRPr="002E5A69" w:rsidRDefault="00146131" w:rsidP="00146131">
      <w:pPr>
        <w:rPr>
          <w:rFonts w:ascii="Calibri" w:hAnsi="Calibri"/>
        </w:rPr>
      </w:pPr>
    </w:p>
    <w:p w14:paraId="4D587D6C" w14:textId="77777777" w:rsidR="00146131" w:rsidRPr="002E5A69" w:rsidRDefault="00146131" w:rsidP="00146131">
      <w:pPr>
        <w:jc w:val="center"/>
        <w:rPr>
          <w:rFonts w:ascii="Calibri" w:hAnsi="Calibri"/>
          <w:sz w:val="22"/>
        </w:rPr>
      </w:pPr>
      <w:r w:rsidRPr="002E5A69">
        <w:rPr>
          <w:rFonts w:ascii="Calibri" w:hAnsi="Calibri"/>
          <w:sz w:val="22"/>
        </w:rPr>
        <w:t>Contact:</w:t>
      </w:r>
    </w:p>
    <w:p w14:paraId="56D08421" w14:textId="77777777" w:rsidR="00146131" w:rsidRPr="002E5A69" w:rsidRDefault="00146131" w:rsidP="00146131">
      <w:pPr>
        <w:pStyle w:val="LO-normal"/>
        <w:jc w:val="center"/>
        <w:rPr>
          <w:rFonts w:ascii="Calibri" w:eastAsia="Calibri" w:hAnsi="Calibri" w:cs="Calibri"/>
          <w:sz w:val="22"/>
        </w:rPr>
      </w:pPr>
      <w:r w:rsidRPr="002E5A69">
        <w:rPr>
          <w:rFonts w:ascii="Calibri" w:eastAsia="Calibri" w:hAnsi="Calibri" w:cs="Calibri"/>
          <w:sz w:val="22"/>
        </w:rPr>
        <w:t>www.chaikaband.com</w:t>
      </w:r>
    </w:p>
    <w:p w14:paraId="2F2CD471" w14:textId="1B344C8B" w:rsidR="0063551D" w:rsidRPr="009036CA" w:rsidRDefault="00146131" w:rsidP="009036CA">
      <w:pPr>
        <w:pStyle w:val="LO-normal"/>
        <w:jc w:val="center"/>
        <w:rPr>
          <w:rFonts w:ascii="Calibri" w:eastAsia="Calibri" w:hAnsi="Calibri" w:cs="Calibri"/>
          <w:sz w:val="22"/>
        </w:rPr>
      </w:pPr>
      <w:r w:rsidRPr="002E5A69">
        <w:rPr>
          <w:rFonts w:ascii="Calibri" w:eastAsia="Calibri" w:hAnsi="Calibri" w:cs="Calibri"/>
          <w:sz w:val="22"/>
        </w:rPr>
        <w:t>Laura Bishop 0409 272 693</w:t>
      </w:r>
    </w:p>
    <w:sectPr w:rsidR="0063551D" w:rsidRPr="009036CA" w:rsidSect="009036CA">
      <w:pgSz w:w="11900" w:h="16840"/>
      <w:pgMar w:top="1135" w:right="180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31"/>
    <w:rsid w:val="0002262D"/>
    <w:rsid w:val="00146131"/>
    <w:rsid w:val="003E4521"/>
    <w:rsid w:val="005926F5"/>
    <w:rsid w:val="0063551D"/>
    <w:rsid w:val="00735512"/>
    <w:rsid w:val="007A4F85"/>
    <w:rsid w:val="008D1CFB"/>
    <w:rsid w:val="008E690C"/>
    <w:rsid w:val="009036CA"/>
    <w:rsid w:val="009D0C08"/>
    <w:rsid w:val="00C67949"/>
    <w:rsid w:val="00E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458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146131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146131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1873</Characters>
  <Application>Microsoft Macintosh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Bishop</dc:creator>
  <cp:keywords/>
  <dc:description/>
  <cp:lastModifiedBy>Laura Bishop</cp:lastModifiedBy>
  <cp:revision>15</cp:revision>
  <dcterms:created xsi:type="dcterms:W3CDTF">2019-02-06T15:15:00Z</dcterms:created>
  <dcterms:modified xsi:type="dcterms:W3CDTF">2019-02-06T16:29:00Z</dcterms:modified>
</cp:coreProperties>
</file>